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8B" w:rsidRPr="002D418B" w:rsidRDefault="002D418B" w:rsidP="002D418B">
      <w:pPr>
        <w:jc w:val="center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Уважаемые жители Ломоносовского района!</w:t>
      </w:r>
    </w:p>
    <w:p w:rsidR="002D418B" w:rsidRPr="002D418B" w:rsidRDefault="002D418B" w:rsidP="002D418B">
      <w:pPr>
        <w:jc w:val="center"/>
        <w:rPr>
          <w:sz w:val="28"/>
          <w:szCs w:val="28"/>
        </w:rPr>
      </w:pPr>
    </w:p>
    <w:p w:rsidR="00C05876" w:rsidRDefault="002D418B" w:rsidP="00313ACA">
      <w:pPr>
        <w:ind w:firstLine="708"/>
        <w:jc w:val="both"/>
        <w:rPr>
          <w:sz w:val="28"/>
          <w:szCs w:val="28"/>
        </w:rPr>
      </w:pPr>
      <w:r w:rsidRPr="002D418B">
        <w:rPr>
          <w:sz w:val="28"/>
          <w:szCs w:val="28"/>
        </w:rPr>
        <w:t xml:space="preserve">Управа района информирует о начале голосования на портале «Активный гражданин» </w:t>
      </w:r>
      <w:bookmarkStart w:id="0" w:name="_GoBack"/>
      <w:r w:rsidRPr="002D418B">
        <w:rPr>
          <w:sz w:val="28"/>
          <w:szCs w:val="28"/>
        </w:rPr>
        <w:t xml:space="preserve">по вопросу </w:t>
      </w:r>
      <w:r w:rsidR="008F0341">
        <w:rPr>
          <w:sz w:val="28"/>
          <w:szCs w:val="28"/>
        </w:rPr>
        <w:t>художественного оформления спортивной площадки по адресу: Ленинский пр-т, д.82-86</w:t>
      </w:r>
      <w:r w:rsidR="00C05876">
        <w:rPr>
          <w:sz w:val="28"/>
          <w:szCs w:val="28"/>
        </w:rPr>
        <w:t xml:space="preserve">. </w:t>
      </w:r>
      <w:bookmarkEnd w:id="0"/>
      <w:r w:rsidR="008F0341">
        <w:rPr>
          <w:sz w:val="28"/>
          <w:szCs w:val="28"/>
        </w:rPr>
        <w:t>Голосование стартовало 17.09.2015</w:t>
      </w:r>
      <w:r w:rsidR="007E6757">
        <w:rPr>
          <w:sz w:val="28"/>
          <w:szCs w:val="28"/>
        </w:rPr>
        <w:t xml:space="preserve">. </w:t>
      </w:r>
    </w:p>
    <w:p w:rsidR="00496E99" w:rsidRDefault="002D418B" w:rsidP="00496E99">
      <w:pPr>
        <w:ind w:firstLine="708"/>
        <w:jc w:val="both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Вопрос:</w:t>
      </w:r>
    </w:p>
    <w:p w:rsidR="001F78FD" w:rsidRPr="001F78FD" w:rsidRDefault="001F78FD" w:rsidP="001F78FD">
      <w:pPr>
        <w:pStyle w:val="a5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1F78FD">
        <w:rPr>
          <w:sz w:val="28"/>
          <w:szCs w:val="28"/>
        </w:rPr>
        <w:t>Спортивную площадку у домов 82–86 по Ленинскому проспекту планируется украсить. В частности, предлагается оформить бетонную круговую дорожку, которая в теплое время года используется как зона для катания на роликах.</w:t>
      </w:r>
      <w:r>
        <w:rPr>
          <w:sz w:val="28"/>
          <w:szCs w:val="28"/>
        </w:rPr>
        <w:t xml:space="preserve"> </w:t>
      </w:r>
      <w:r w:rsidRPr="001F78FD">
        <w:rPr>
          <w:rStyle w:val="a6"/>
          <w:b w:val="0"/>
          <w:sz w:val="28"/>
          <w:szCs w:val="28"/>
        </w:rPr>
        <w:t>На ваш взгляд, какой должна быть тематика художественного оформления?</w:t>
      </w:r>
    </w:p>
    <w:p w:rsidR="001F78FD" w:rsidRPr="001F78FD" w:rsidRDefault="001F78FD" w:rsidP="001F78F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D418B" w:rsidRPr="002D418B" w:rsidRDefault="00EB13B1" w:rsidP="00496E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2D418B" w:rsidRPr="002D418B">
        <w:rPr>
          <w:b/>
          <w:sz w:val="28"/>
          <w:szCs w:val="28"/>
        </w:rPr>
        <w:t>Варианты ответов:</w:t>
      </w:r>
    </w:p>
    <w:p w:rsidR="00496E99" w:rsidRPr="000428E5" w:rsidRDefault="00496E99" w:rsidP="00496E99">
      <w:pPr>
        <w:jc w:val="both"/>
        <w:rPr>
          <w:sz w:val="28"/>
          <w:szCs w:val="28"/>
        </w:rPr>
      </w:pPr>
      <w:r w:rsidRPr="000428E5">
        <w:rPr>
          <w:sz w:val="28"/>
          <w:szCs w:val="28"/>
        </w:rPr>
        <w:t xml:space="preserve">1. </w:t>
      </w:r>
      <w:r w:rsidR="001F78FD">
        <w:rPr>
          <w:sz w:val="28"/>
          <w:szCs w:val="28"/>
        </w:rPr>
        <w:t>Спортивная тематика</w:t>
      </w:r>
      <w:r w:rsidRPr="000428E5">
        <w:rPr>
          <w:sz w:val="28"/>
          <w:szCs w:val="28"/>
        </w:rPr>
        <w:t>;</w:t>
      </w:r>
    </w:p>
    <w:p w:rsidR="00496E99" w:rsidRPr="000428E5" w:rsidRDefault="00496E99" w:rsidP="00496E99">
      <w:pPr>
        <w:jc w:val="both"/>
        <w:rPr>
          <w:sz w:val="28"/>
          <w:szCs w:val="28"/>
        </w:rPr>
      </w:pPr>
      <w:r w:rsidRPr="000428E5">
        <w:rPr>
          <w:sz w:val="28"/>
          <w:szCs w:val="28"/>
        </w:rPr>
        <w:t xml:space="preserve">2. </w:t>
      </w:r>
      <w:r w:rsidR="001F78FD">
        <w:rPr>
          <w:sz w:val="28"/>
          <w:szCs w:val="28"/>
        </w:rPr>
        <w:t>Символика района;</w:t>
      </w:r>
    </w:p>
    <w:p w:rsidR="00496E99" w:rsidRPr="000428E5" w:rsidRDefault="00496E99" w:rsidP="00496E99">
      <w:pPr>
        <w:jc w:val="both"/>
        <w:rPr>
          <w:sz w:val="28"/>
          <w:szCs w:val="28"/>
        </w:rPr>
      </w:pPr>
      <w:r w:rsidRPr="000428E5">
        <w:rPr>
          <w:sz w:val="28"/>
          <w:szCs w:val="28"/>
        </w:rPr>
        <w:t xml:space="preserve">3. </w:t>
      </w:r>
      <w:r w:rsidR="001F78FD">
        <w:rPr>
          <w:sz w:val="28"/>
          <w:szCs w:val="28"/>
        </w:rPr>
        <w:t>Свой вариант ответа</w:t>
      </w:r>
      <w:r w:rsidRPr="000428E5">
        <w:rPr>
          <w:sz w:val="28"/>
          <w:szCs w:val="28"/>
        </w:rPr>
        <w:t>;</w:t>
      </w:r>
    </w:p>
    <w:p w:rsidR="00496E99" w:rsidRPr="000428E5" w:rsidRDefault="00496E99" w:rsidP="00496E99">
      <w:pPr>
        <w:jc w:val="both"/>
        <w:rPr>
          <w:sz w:val="28"/>
          <w:szCs w:val="28"/>
        </w:rPr>
      </w:pPr>
      <w:r w:rsidRPr="000428E5">
        <w:rPr>
          <w:sz w:val="28"/>
          <w:szCs w:val="28"/>
        </w:rPr>
        <w:t xml:space="preserve">4. </w:t>
      </w:r>
      <w:r w:rsidR="001F78FD">
        <w:rPr>
          <w:sz w:val="28"/>
          <w:szCs w:val="28"/>
        </w:rPr>
        <w:t>Художественное оформление не нужно</w:t>
      </w:r>
      <w:r w:rsidRPr="000428E5">
        <w:rPr>
          <w:sz w:val="28"/>
          <w:szCs w:val="28"/>
        </w:rPr>
        <w:t xml:space="preserve">; </w:t>
      </w:r>
    </w:p>
    <w:p w:rsidR="00496E99" w:rsidRDefault="00496E99" w:rsidP="00496E99">
      <w:pPr>
        <w:jc w:val="both"/>
        <w:rPr>
          <w:sz w:val="28"/>
          <w:szCs w:val="28"/>
        </w:rPr>
      </w:pPr>
      <w:r w:rsidRPr="000428E5">
        <w:rPr>
          <w:sz w:val="28"/>
          <w:szCs w:val="28"/>
        </w:rPr>
        <w:t xml:space="preserve">5. </w:t>
      </w:r>
      <w:r w:rsidR="001F78FD">
        <w:rPr>
          <w:sz w:val="28"/>
          <w:szCs w:val="28"/>
        </w:rPr>
        <w:t>Затрудняюсь ответить</w:t>
      </w:r>
      <w:r>
        <w:rPr>
          <w:sz w:val="28"/>
          <w:szCs w:val="28"/>
        </w:rPr>
        <w:t>.</w:t>
      </w:r>
    </w:p>
    <w:p w:rsidR="008035B5" w:rsidRDefault="008035B5" w:rsidP="00313ACA">
      <w:pPr>
        <w:ind w:left="708"/>
        <w:jc w:val="both"/>
        <w:rPr>
          <w:b/>
          <w:sz w:val="28"/>
          <w:szCs w:val="28"/>
        </w:rPr>
      </w:pPr>
    </w:p>
    <w:p w:rsidR="008035B5" w:rsidRDefault="002D418B" w:rsidP="008035B5">
      <w:pPr>
        <w:ind w:left="708"/>
        <w:jc w:val="both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Информация по вопросу:</w:t>
      </w:r>
    </w:p>
    <w:p w:rsidR="001F78FD" w:rsidRPr="00985768" w:rsidRDefault="00985768" w:rsidP="0098576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78FD" w:rsidRPr="00985768">
        <w:rPr>
          <w:sz w:val="28"/>
          <w:szCs w:val="28"/>
        </w:rPr>
        <w:t xml:space="preserve">В народном парке у домов 82–86 по Ленинскому проспекту есть просторная зона для занятий спортом общей площадью 1800 кв. м. Она поделена на две части. Центральная зона площадью 850 кв. м предназначена для игры в баскетбол. Вокруг нее — бетонная дорожка, которая в теплое время используется как </w:t>
      </w:r>
      <w:proofErr w:type="spellStart"/>
      <w:r w:rsidR="001F78FD" w:rsidRPr="00985768">
        <w:rPr>
          <w:sz w:val="28"/>
          <w:szCs w:val="28"/>
        </w:rPr>
        <w:t>роллердром</w:t>
      </w:r>
      <w:proofErr w:type="spellEnd"/>
      <w:r w:rsidR="001F78FD" w:rsidRPr="00985768">
        <w:rPr>
          <w:sz w:val="28"/>
          <w:szCs w:val="28"/>
        </w:rPr>
        <w:t>, а зимой — как каток.</w:t>
      </w:r>
    </w:p>
    <w:p w:rsidR="001F78FD" w:rsidRPr="00985768" w:rsidRDefault="00985768" w:rsidP="0098576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78FD" w:rsidRPr="00985768">
        <w:rPr>
          <w:sz w:val="28"/>
          <w:szCs w:val="28"/>
        </w:rPr>
        <w:t>В октябре 2015 года бетонную круговую дорожку планируется украсить. Участникам проекта «Активный гражданин» предлагается выбрать тематику художественного оформления.</w:t>
      </w:r>
    </w:p>
    <w:p w:rsidR="002D418B" w:rsidRPr="002D418B" w:rsidRDefault="002D418B" w:rsidP="00496E99">
      <w:pPr>
        <w:jc w:val="both"/>
        <w:rPr>
          <w:sz w:val="28"/>
          <w:szCs w:val="28"/>
        </w:rPr>
      </w:pPr>
    </w:p>
    <w:p w:rsidR="002D418B" w:rsidRPr="002D418B" w:rsidRDefault="002D418B" w:rsidP="00313ACA">
      <w:pPr>
        <w:ind w:firstLine="708"/>
        <w:jc w:val="center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Приглашаем Вас принять участие в голосовании!</w:t>
      </w:r>
    </w:p>
    <w:p w:rsidR="00806B18" w:rsidRPr="002D418B" w:rsidRDefault="00806B18" w:rsidP="00313ACA">
      <w:pPr>
        <w:rPr>
          <w:sz w:val="28"/>
          <w:szCs w:val="28"/>
        </w:rPr>
      </w:pPr>
    </w:p>
    <w:p w:rsidR="002D418B" w:rsidRPr="002D418B" w:rsidRDefault="002D418B" w:rsidP="00313ACA">
      <w:pPr>
        <w:rPr>
          <w:sz w:val="28"/>
          <w:szCs w:val="28"/>
        </w:rPr>
      </w:pPr>
    </w:p>
    <w:sectPr w:rsidR="002D418B" w:rsidRPr="002D418B" w:rsidSect="00D96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428D"/>
    <w:multiLevelType w:val="hybridMultilevel"/>
    <w:tmpl w:val="AAB096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AE"/>
    <w:rsid w:val="00085BD1"/>
    <w:rsid w:val="001F78FD"/>
    <w:rsid w:val="002D418B"/>
    <w:rsid w:val="00313ACA"/>
    <w:rsid w:val="00397360"/>
    <w:rsid w:val="003E73B9"/>
    <w:rsid w:val="00496E99"/>
    <w:rsid w:val="005E0CAE"/>
    <w:rsid w:val="007E6757"/>
    <w:rsid w:val="008035B5"/>
    <w:rsid w:val="00806B18"/>
    <w:rsid w:val="008F0341"/>
    <w:rsid w:val="009003C5"/>
    <w:rsid w:val="00985768"/>
    <w:rsid w:val="00A057FB"/>
    <w:rsid w:val="00B02476"/>
    <w:rsid w:val="00B226AE"/>
    <w:rsid w:val="00B627CD"/>
    <w:rsid w:val="00C05876"/>
    <w:rsid w:val="00CC651C"/>
    <w:rsid w:val="00E66587"/>
    <w:rsid w:val="00EB1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B9"/>
    <w:rPr>
      <w:rFonts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18B"/>
    <w:pPr>
      <w:ind w:left="720"/>
      <w:contextualSpacing/>
    </w:pPr>
    <w:rPr>
      <w:rFonts w:cstheme="minorBidi"/>
      <w:sz w:val="28"/>
      <w:szCs w:val="22"/>
      <w:lang w:eastAsia="en-US"/>
    </w:rPr>
  </w:style>
  <w:style w:type="character" w:styleId="a4">
    <w:name w:val="Hyperlink"/>
    <w:uiPriority w:val="99"/>
    <w:unhideWhenUsed/>
    <w:rsid w:val="00496E9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F78FD"/>
    <w:pPr>
      <w:spacing w:before="100" w:beforeAutospacing="1" w:after="100" w:afterAutospacing="1"/>
    </w:pPr>
    <w:rPr>
      <w:rFonts w:eastAsia="Times New Roman"/>
    </w:rPr>
  </w:style>
  <w:style w:type="character" w:styleId="a6">
    <w:name w:val="Strong"/>
    <w:basedOn w:val="a0"/>
    <w:uiPriority w:val="22"/>
    <w:qFormat/>
    <w:rsid w:val="001F78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B9"/>
    <w:rPr>
      <w:rFonts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18B"/>
    <w:pPr>
      <w:ind w:left="720"/>
      <w:contextualSpacing/>
    </w:pPr>
    <w:rPr>
      <w:rFonts w:cstheme="minorBidi"/>
      <w:sz w:val="28"/>
      <w:szCs w:val="22"/>
      <w:lang w:eastAsia="en-US"/>
    </w:rPr>
  </w:style>
  <w:style w:type="character" w:styleId="a4">
    <w:name w:val="Hyperlink"/>
    <w:uiPriority w:val="99"/>
    <w:unhideWhenUsed/>
    <w:rsid w:val="00496E9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F78FD"/>
    <w:pPr>
      <w:spacing w:before="100" w:beforeAutospacing="1" w:after="100" w:afterAutospacing="1"/>
    </w:pPr>
    <w:rPr>
      <w:rFonts w:eastAsia="Times New Roman"/>
    </w:rPr>
  </w:style>
  <w:style w:type="character" w:styleId="a6">
    <w:name w:val="Strong"/>
    <w:basedOn w:val="a0"/>
    <w:uiPriority w:val="22"/>
    <w:qFormat/>
    <w:rsid w:val="001F78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5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Наталия Владимировна</dc:creator>
  <cp:lastModifiedBy>Заруднева Светлана Анатольевна</cp:lastModifiedBy>
  <cp:revision>2</cp:revision>
  <dcterms:created xsi:type="dcterms:W3CDTF">2015-09-23T09:06:00Z</dcterms:created>
  <dcterms:modified xsi:type="dcterms:W3CDTF">2015-09-23T09:06:00Z</dcterms:modified>
</cp:coreProperties>
</file>